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D659E" w14:textId="433381A7" w:rsidR="00236B4F" w:rsidRPr="00236B4F" w:rsidRDefault="00724C66" w:rsidP="00236B4F">
      <w:pPr>
        <w:jc w:val="center"/>
        <w:rPr>
          <w:rFonts w:eastAsia="Times New Roman"/>
          <w:lang w:val="uk-UA"/>
        </w:rPr>
      </w:pPr>
      <w:bookmarkStart w:id="0" w:name="_GoBack"/>
      <w:bookmarkEnd w:id="0"/>
      <w:r>
        <w:rPr>
          <w:rFonts w:eastAsia="Times New Roman"/>
          <w:noProof/>
        </w:rPr>
        <w:drawing>
          <wp:inline distT="0" distB="0" distL="0" distR="0" wp14:anchorId="3E3FEDB0" wp14:editId="2CBF552E">
            <wp:extent cx="523875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02FD9" w14:textId="77777777" w:rsidR="00236B4F" w:rsidRPr="00236B4F" w:rsidRDefault="00236B4F" w:rsidP="00236B4F">
      <w:pPr>
        <w:jc w:val="center"/>
        <w:rPr>
          <w:rFonts w:eastAsia="Times New Roman"/>
          <w:b/>
          <w:bCs/>
          <w:lang w:val="uk-UA"/>
        </w:rPr>
      </w:pPr>
    </w:p>
    <w:p w14:paraId="49185C51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>САВРАНСЬКА СЕЛИЩНА РАДА</w:t>
      </w:r>
    </w:p>
    <w:p w14:paraId="469A6A04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 xml:space="preserve">ОДЕСЬКОЇ ОБЛАСТІ </w:t>
      </w:r>
    </w:p>
    <w:p w14:paraId="2CE1E615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 xml:space="preserve"> </w:t>
      </w:r>
    </w:p>
    <w:p w14:paraId="71448A2B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DB6A2C">
        <w:rPr>
          <w:rFonts w:eastAsia="Times New Roman"/>
          <w:b/>
          <w:bCs/>
          <w:sz w:val="28"/>
          <w:szCs w:val="28"/>
          <w:lang w:val="uk-UA"/>
        </w:rPr>
        <w:t>ВИКОНАВЧИЙ КОМІТЕТ</w:t>
      </w:r>
    </w:p>
    <w:p w14:paraId="6D758BF4" w14:textId="77777777" w:rsidR="00236B4F" w:rsidRPr="00DB6A2C" w:rsidRDefault="00236B4F" w:rsidP="00236B4F">
      <w:pPr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14:paraId="5187050D" w14:textId="121BF191" w:rsidR="00236B4F" w:rsidRPr="00DB6A2C" w:rsidRDefault="00C349E3" w:rsidP="00236B4F">
      <w:pPr>
        <w:jc w:val="center"/>
        <w:rPr>
          <w:rFonts w:eastAsia="Times New Roman"/>
          <w:b/>
          <w:sz w:val="28"/>
          <w:szCs w:val="28"/>
          <w:lang w:val="uk-UA"/>
        </w:rPr>
      </w:pPr>
      <w:r w:rsidRPr="00DB6A2C">
        <w:rPr>
          <w:rFonts w:eastAsia="Times New Roman"/>
          <w:b/>
          <w:sz w:val="28"/>
          <w:szCs w:val="28"/>
          <w:lang w:val="uk-UA"/>
        </w:rPr>
        <w:t xml:space="preserve"> </w:t>
      </w:r>
      <w:r w:rsidR="00236B4F" w:rsidRPr="00DB6A2C">
        <w:rPr>
          <w:rFonts w:eastAsia="Times New Roman"/>
          <w:b/>
          <w:sz w:val="28"/>
          <w:szCs w:val="28"/>
          <w:lang w:val="uk-UA"/>
        </w:rPr>
        <w:t>РІШЕННЯ</w:t>
      </w:r>
      <w:r w:rsidR="00236B4F" w:rsidRPr="00DB6A2C">
        <w:rPr>
          <w:rFonts w:eastAsia="Times New Roman"/>
          <w:sz w:val="28"/>
          <w:szCs w:val="28"/>
          <w:lang w:val="uk-UA"/>
        </w:rPr>
        <w:t xml:space="preserve">                                 </w:t>
      </w:r>
    </w:p>
    <w:p w14:paraId="34929783" w14:textId="7ED3E627" w:rsidR="00F56D08" w:rsidRPr="00CF4B4D" w:rsidRDefault="00236B4F" w:rsidP="00CF4B4D">
      <w:pPr>
        <w:rPr>
          <w:rFonts w:eastAsia="Times New Roman"/>
          <w:sz w:val="28"/>
          <w:szCs w:val="28"/>
          <w:lang w:val="uk-UA"/>
        </w:rPr>
      </w:pPr>
      <w:r w:rsidRPr="00236B4F">
        <w:rPr>
          <w:rFonts w:eastAsia="Times New Roman"/>
          <w:sz w:val="28"/>
          <w:szCs w:val="28"/>
          <w:lang w:val="uk-UA"/>
        </w:rPr>
        <w:t xml:space="preserve"> </w:t>
      </w:r>
    </w:p>
    <w:p w14:paraId="550F0232" w14:textId="5EEC4D9E" w:rsidR="005248F6" w:rsidRDefault="005248F6" w:rsidP="001825DF">
      <w:pPr>
        <w:jc w:val="both"/>
        <w:rPr>
          <w:sz w:val="28"/>
          <w:lang w:val="uk-UA"/>
        </w:rPr>
      </w:pPr>
      <w:r w:rsidRPr="005248F6">
        <w:rPr>
          <w:sz w:val="28"/>
          <w:lang w:val="uk-UA"/>
        </w:rPr>
        <w:t xml:space="preserve">9 січня 2025 року                              Саврань                                   </w:t>
      </w:r>
      <w:r>
        <w:rPr>
          <w:sz w:val="28"/>
          <w:lang w:val="uk-UA"/>
        </w:rPr>
        <w:t xml:space="preserve"> </w:t>
      </w:r>
      <w:r w:rsidRPr="005248F6">
        <w:rPr>
          <w:sz w:val="28"/>
          <w:lang w:val="uk-UA"/>
        </w:rPr>
        <w:t xml:space="preserve">            № 1/</w:t>
      </w:r>
      <w:r>
        <w:rPr>
          <w:sz w:val="28"/>
          <w:lang w:val="uk-UA"/>
        </w:rPr>
        <w:t>2</w:t>
      </w:r>
    </w:p>
    <w:p w14:paraId="3BD40CAF" w14:textId="77777777" w:rsidR="005248F6" w:rsidRDefault="005248F6" w:rsidP="001825DF">
      <w:pPr>
        <w:jc w:val="both"/>
        <w:rPr>
          <w:sz w:val="28"/>
          <w:lang w:val="uk-UA"/>
        </w:rPr>
      </w:pPr>
    </w:p>
    <w:p w14:paraId="2F2C99A2" w14:textId="77777777" w:rsidR="001F0A1B" w:rsidRDefault="003D7516" w:rsidP="001825D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1825DF">
        <w:rPr>
          <w:sz w:val="28"/>
          <w:lang w:val="uk-UA"/>
        </w:rPr>
        <w:t xml:space="preserve">тимчасове покладання </w:t>
      </w:r>
      <w:r w:rsidR="00236B4F">
        <w:rPr>
          <w:sz w:val="28"/>
          <w:lang w:val="uk-UA"/>
        </w:rPr>
        <w:t>повноважень</w:t>
      </w:r>
      <w:r w:rsidR="001825DF" w:rsidRPr="001825DF">
        <w:rPr>
          <w:sz w:val="28"/>
        </w:rPr>
        <w:t xml:space="preserve"> </w:t>
      </w:r>
      <w:r w:rsidR="001825DF">
        <w:rPr>
          <w:sz w:val="28"/>
          <w:lang w:val="uk-UA"/>
        </w:rPr>
        <w:t xml:space="preserve">із </w:t>
      </w:r>
    </w:p>
    <w:p w14:paraId="2E12EFFF" w14:textId="77777777" w:rsidR="00DB6A2C" w:rsidRDefault="001F0A1B" w:rsidP="001825D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1825DF">
        <w:rPr>
          <w:sz w:val="28"/>
          <w:lang w:val="uk-UA"/>
        </w:rPr>
        <w:t>чинення</w:t>
      </w:r>
      <w:r>
        <w:rPr>
          <w:sz w:val="28"/>
          <w:lang w:val="uk-UA"/>
        </w:rPr>
        <w:t xml:space="preserve"> </w:t>
      </w:r>
      <w:r w:rsidR="001825DF">
        <w:rPr>
          <w:sz w:val="28"/>
          <w:lang w:val="uk-UA"/>
        </w:rPr>
        <w:t>нотаріальних дій на</w:t>
      </w:r>
      <w:r>
        <w:rPr>
          <w:sz w:val="28"/>
          <w:lang w:val="uk-UA"/>
        </w:rPr>
        <w:t xml:space="preserve"> </w:t>
      </w:r>
      <w:r w:rsidR="001825DF">
        <w:rPr>
          <w:sz w:val="28"/>
          <w:lang w:val="uk-UA"/>
        </w:rPr>
        <w:t xml:space="preserve">території </w:t>
      </w:r>
    </w:p>
    <w:p w14:paraId="7E2E7D4B" w14:textId="409093B6" w:rsidR="00CD3E2C" w:rsidRPr="00236B4F" w:rsidRDefault="001825DF" w:rsidP="001825DF">
      <w:pPr>
        <w:jc w:val="both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 xml:space="preserve">с. </w:t>
      </w:r>
      <w:r w:rsidR="006E2E06">
        <w:rPr>
          <w:sz w:val="28"/>
          <w:lang w:val="uk-UA"/>
        </w:rPr>
        <w:t>Байбузівка</w:t>
      </w:r>
      <w:r>
        <w:rPr>
          <w:sz w:val="28"/>
          <w:lang w:val="uk-UA"/>
        </w:rPr>
        <w:t xml:space="preserve"> </w:t>
      </w:r>
      <w:r w:rsidR="006E2E06">
        <w:rPr>
          <w:sz w:val="28"/>
          <w:lang w:val="uk-UA"/>
        </w:rPr>
        <w:t xml:space="preserve">Байбузівського </w:t>
      </w:r>
      <w:r>
        <w:rPr>
          <w:sz w:val="28"/>
          <w:lang w:val="uk-UA"/>
        </w:rPr>
        <w:t xml:space="preserve">старостинського округу </w:t>
      </w:r>
    </w:p>
    <w:p w14:paraId="5889AF10" w14:textId="77777777" w:rsidR="00AC007C" w:rsidRDefault="00AC007C" w:rsidP="00DB6A2C">
      <w:pPr>
        <w:jc w:val="both"/>
        <w:rPr>
          <w:sz w:val="28"/>
          <w:lang w:val="uk-UA"/>
        </w:rPr>
      </w:pPr>
    </w:p>
    <w:p w14:paraId="350DECBA" w14:textId="1E24E0C7" w:rsidR="003D7516" w:rsidRDefault="003D7516" w:rsidP="00DB6A2C">
      <w:pPr>
        <w:pStyle w:val="ac"/>
        <w:jc w:val="both"/>
        <w:rPr>
          <w:b w:val="0"/>
          <w:sz w:val="28"/>
        </w:rPr>
      </w:pPr>
      <w:r>
        <w:rPr>
          <w:sz w:val="28"/>
        </w:rPr>
        <w:tab/>
      </w:r>
      <w:r w:rsidRPr="00017934">
        <w:rPr>
          <w:b w:val="0"/>
          <w:sz w:val="28"/>
        </w:rPr>
        <w:t>Відповідно до</w:t>
      </w:r>
      <w:r w:rsidR="00EF0912" w:rsidRPr="00017934">
        <w:rPr>
          <w:b w:val="0"/>
          <w:sz w:val="28"/>
        </w:rPr>
        <w:t xml:space="preserve"> </w:t>
      </w:r>
      <w:r w:rsidRPr="00017934">
        <w:rPr>
          <w:b w:val="0"/>
          <w:sz w:val="28"/>
        </w:rPr>
        <w:t>Закону України «Про місцеве самоврядування в Україні»,</w:t>
      </w:r>
      <w:r w:rsidR="00EF0912" w:rsidRPr="00017934">
        <w:rPr>
          <w:b w:val="0"/>
          <w:sz w:val="28"/>
        </w:rPr>
        <w:t xml:space="preserve"> </w:t>
      </w:r>
      <w:r w:rsidR="001825DF">
        <w:rPr>
          <w:b w:val="0"/>
          <w:sz w:val="28"/>
        </w:rPr>
        <w:t xml:space="preserve"> Закону України «Про нотаріат», Порядку вчинення нотаріальних дій посадовими особами органів місцевого самоврядування, затвердженого наказом Міністерства юстиції України від 11.11.2011 року № 3306/5, Положення про старосту затвердженого рішенням сесії Савранської селищної ради від </w:t>
      </w:r>
      <w:r w:rsidR="00C349E3">
        <w:rPr>
          <w:b w:val="0"/>
          <w:sz w:val="28"/>
        </w:rPr>
        <w:t>30.09.2021</w:t>
      </w:r>
      <w:r w:rsidR="001825DF">
        <w:rPr>
          <w:b w:val="0"/>
          <w:sz w:val="28"/>
        </w:rPr>
        <w:t xml:space="preserve"> року № </w:t>
      </w:r>
      <w:r w:rsidR="00C349E3">
        <w:rPr>
          <w:b w:val="0"/>
          <w:sz w:val="28"/>
        </w:rPr>
        <w:t>1166</w:t>
      </w:r>
      <w:r w:rsidR="001825DF">
        <w:rPr>
          <w:b w:val="0"/>
          <w:sz w:val="28"/>
        </w:rPr>
        <w:t>-</w:t>
      </w:r>
      <w:r w:rsidR="001825DF">
        <w:rPr>
          <w:b w:val="0"/>
          <w:sz w:val="28"/>
          <w:lang w:val="en-US"/>
        </w:rPr>
        <w:t>VIII</w:t>
      </w:r>
      <w:r w:rsidR="001825DF">
        <w:rPr>
          <w:b w:val="0"/>
          <w:sz w:val="28"/>
        </w:rPr>
        <w:t>, рішення сесії Савранської селищної ради від 28.01.2021 року № 114-</w:t>
      </w:r>
      <w:r w:rsidR="001825DF" w:rsidRPr="001825DF">
        <w:rPr>
          <w:b w:val="0"/>
          <w:sz w:val="28"/>
        </w:rPr>
        <w:t>VIII</w:t>
      </w:r>
      <w:r w:rsidR="001825DF">
        <w:rPr>
          <w:b w:val="0"/>
          <w:sz w:val="28"/>
        </w:rPr>
        <w:t xml:space="preserve"> «Про покладання обов’язків </w:t>
      </w:r>
      <w:r w:rsidR="00B425FA">
        <w:rPr>
          <w:b w:val="0"/>
          <w:sz w:val="28"/>
        </w:rPr>
        <w:t>із вчинення нотаріальних дій на території сіл у яких особа затверджена старостою, відповідно до рішення сесії селищної ради»,</w:t>
      </w:r>
      <w:r w:rsidR="00DB4E11">
        <w:rPr>
          <w:b w:val="0"/>
          <w:sz w:val="28"/>
        </w:rPr>
        <w:t xml:space="preserve"> </w:t>
      </w:r>
      <w:r w:rsidR="00C349E3">
        <w:rPr>
          <w:b w:val="0"/>
          <w:sz w:val="28"/>
        </w:rPr>
        <w:t>у зв’язку з</w:t>
      </w:r>
      <w:r w:rsidR="006E2E06">
        <w:rPr>
          <w:b w:val="0"/>
          <w:sz w:val="28"/>
        </w:rPr>
        <w:t>і</w:t>
      </w:r>
      <w:r w:rsidR="00C349E3">
        <w:rPr>
          <w:b w:val="0"/>
          <w:sz w:val="28"/>
        </w:rPr>
        <w:t xml:space="preserve"> </w:t>
      </w:r>
      <w:r w:rsidR="006E2E06">
        <w:rPr>
          <w:b w:val="0"/>
          <w:sz w:val="28"/>
        </w:rPr>
        <w:t>звільненням</w:t>
      </w:r>
      <w:r w:rsidR="00724C66">
        <w:rPr>
          <w:b w:val="0"/>
          <w:sz w:val="28"/>
        </w:rPr>
        <w:t xml:space="preserve"> </w:t>
      </w:r>
      <w:r w:rsidR="00C349E3">
        <w:rPr>
          <w:b w:val="0"/>
          <w:sz w:val="28"/>
        </w:rPr>
        <w:t xml:space="preserve"> старости </w:t>
      </w:r>
      <w:r w:rsidR="006E2E06">
        <w:rPr>
          <w:b w:val="0"/>
          <w:sz w:val="28"/>
        </w:rPr>
        <w:t>Байбузівсьткого</w:t>
      </w:r>
      <w:r w:rsidR="00C349E3">
        <w:rPr>
          <w:b w:val="0"/>
          <w:sz w:val="28"/>
        </w:rPr>
        <w:t xml:space="preserve"> старостинського округу</w:t>
      </w:r>
      <w:r w:rsidR="00DB4E11">
        <w:rPr>
          <w:b w:val="0"/>
          <w:sz w:val="28"/>
        </w:rPr>
        <w:t xml:space="preserve">, </w:t>
      </w:r>
      <w:r w:rsidR="00B425FA">
        <w:rPr>
          <w:b w:val="0"/>
          <w:sz w:val="28"/>
        </w:rPr>
        <w:t xml:space="preserve"> виконавчий комітет селищної ради </w:t>
      </w:r>
    </w:p>
    <w:p w14:paraId="7871CBB9" w14:textId="77777777" w:rsidR="00C349E3" w:rsidRDefault="00C349E3" w:rsidP="00DB6A2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14:paraId="723F7555" w14:textId="082DBA84" w:rsidR="003D7516" w:rsidRDefault="001F0A1B" w:rsidP="003D751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ВИРІШИВ</w:t>
      </w:r>
    </w:p>
    <w:p w14:paraId="0FDC33EB" w14:textId="77777777" w:rsidR="00551843" w:rsidRPr="003D7516" w:rsidRDefault="00551843" w:rsidP="003D7516">
      <w:pPr>
        <w:jc w:val="both"/>
        <w:rPr>
          <w:sz w:val="28"/>
          <w:lang w:val="uk-UA"/>
        </w:rPr>
      </w:pPr>
    </w:p>
    <w:p w14:paraId="07852EF3" w14:textId="057F919A" w:rsidR="00FB0FE2" w:rsidRDefault="00792018" w:rsidP="00DB6A2C">
      <w:pPr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1F0A1B">
        <w:rPr>
          <w:sz w:val="28"/>
          <w:lang w:val="uk-UA"/>
        </w:rPr>
        <w:t xml:space="preserve"> Уповноважити </w:t>
      </w:r>
      <w:r w:rsidR="00AF78C3">
        <w:rPr>
          <w:sz w:val="28"/>
          <w:lang w:val="uk-UA"/>
        </w:rPr>
        <w:t>старост</w:t>
      </w:r>
      <w:r w:rsidR="00551843">
        <w:rPr>
          <w:sz w:val="28"/>
          <w:lang w:val="uk-UA"/>
        </w:rPr>
        <w:t xml:space="preserve">у </w:t>
      </w:r>
      <w:r w:rsidR="006E2E06">
        <w:rPr>
          <w:sz w:val="28"/>
          <w:lang w:val="uk-UA"/>
        </w:rPr>
        <w:t>Концебівського</w:t>
      </w:r>
      <w:r w:rsidR="00AF78C3">
        <w:rPr>
          <w:sz w:val="28"/>
          <w:lang w:val="uk-UA"/>
        </w:rPr>
        <w:t xml:space="preserve"> старостинського округу </w:t>
      </w:r>
      <w:r w:rsidR="006E2E06">
        <w:rPr>
          <w:sz w:val="28"/>
          <w:lang w:val="uk-UA"/>
        </w:rPr>
        <w:t>ТІТІЄВСЬКОГО Олександра Миколайовича</w:t>
      </w:r>
      <w:r w:rsidR="00AF78C3">
        <w:rPr>
          <w:sz w:val="28"/>
          <w:lang w:val="uk-UA"/>
        </w:rPr>
        <w:t>,</w:t>
      </w:r>
      <w:r w:rsidR="00551843">
        <w:rPr>
          <w:sz w:val="28"/>
          <w:lang w:val="uk-UA"/>
        </w:rPr>
        <w:t xml:space="preserve"> </w:t>
      </w:r>
      <w:r w:rsidR="00AF78C3">
        <w:rPr>
          <w:sz w:val="28"/>
          <w:lang w:val="uk-UA"/>
        </w:rPr>
        <w:t>вчиняти нотаріальні дії</w:t>
      </w:r>
      <w:r w:rsidR="0002595B">
        <w:rPr>
          <w:sz w:val="28"/>
          <w:lang w:val="uk-UA"/>
        </w:rPr>
        <w:t xml:space="preserve"> передбачені ч</w:t>
      </w:r>
      <w:r w:rsidR="006E2E06">
        <w:rPr>
          <w:sz w:val="28"/>
          <w:lang w:val="uk-UA"/>
        </w:rPr>
        <w:t xml:space="preserve">астиною </w:t>
      </w:r>
      <w:r w:rsidR="0002595B">
        <w:rPr>
          <w:sz w:val="28"/>
          <w:lang w:val="uk-UA"/>
        </w:rPr>
        <w:t>1 ст</w:t>
      </w:r>
      <w:r w:rsidR="006E2E06">
        <w:rPr>
          <w:sz w:val="28"/>
          <w:lang w:val="uk-UA"/>
        </w:rPr>
        <w:t>атті</w:t>
      </w:r>
      <w:r w:rsidR="0002595B">
        <w:rPr>
          <w:sz w:val="28"/>
          <w:lang w:val="uk-UA"/>
        </w:rPr>
        <w:t xml:space="preserve"> 37 Закону України «Про нотаріат»</w:t>
      </w:r>
      <w:r w:rsidR="00AF78C3">
        <w:rPr>
          <w:sz w:val="28"/>
          <w:lang w:val="uk-UA"/>
        </w:rPr>
        <w:t xml:space="preserve"> на території</w:t>
      </w:r>
      <w:r w:rsidR="006E2E06">
        <w:rPr>
          <w:sz w:val="28"/>
          <w:lang w:val="uk-UA"/>
        </w:rPr>
        <w:t xml:space="preserve"> </w:t>
      </w:r>
      <w:r w:rsidR="00AF78C3">
        <w:rPr>
          <w:sz w:val="28"/>
          <w:lang w:val="uk-UA"/>
        </w:rPr>
        <w:t>с.</w:t>
      </w:r>
      <w:r w:rsidR="00DB6A2C">
        <w:rPr>
          <w:sz w:val="28"/>
          <w:lang w:val="uk-UA"/>
        </w:rPr>
        <w:t xml:space="preserve"> </w:t>
      </w:r>
      <w:r w:rsidR="006E2E06">
        <w:rPr>
          <w:sz w:val="28"/>
          <w:lang w:val="uk-UA"/>
        </w:rPr>
        <w:t>Байбузівка</w:t>
      </w:r>
      <w:r w:rsidR="00AF78C3">
        <w:rPr>
          <w:sz w:val="28"/>
          <w:lang w:val="uk-UA"/>
        </w:rPr>
        <w:t xml:space="preserve"> </w:t>
      </w:r>
      <w:r w:rsidR="006E2E06">
        <w:rPr>
          <w:sz w:val="28"/>
          <w:lang w:val="uk-UA"/>
        </w:rPr>
        <w:t>Байбузівського</w:t>
      </w:r>
      <w:r w:rsidR="00AF78C3">
        <w:rPr>
          <w:sz w:val="28"/>
          <w:lang w:val="uk-UA"/>
        </w:rPr>
        <w:t xml:space="preserve"> старостинського округу на час </w:t>
      </w:r>
      <w:r w:rsidR="006E2E06">
        <w:rPr>
          <w:sz w:val="28"/>
          <w:lang w:val="uk-UA"/>
        </w:rPr>
        <w:t>до призначення</w:t>
      </w:r>
      <w:r w:rsidR="00AF78C3">
        <w:rPr>
          <w:sz w:val="28"/>
          <w:lang w:val="uk-UA"/>
        </w:rPr>
        <w:t xml:space="preserve"> старости </w:t>
      </w:r>
      <w:r w:rsidR="006E2E06">
        <w:rPr>
          <w:sz w:val="28"/>
          <w:lang w:val="uk-UA"/>
        </w:rPr>
        <w:t>Байбузівського</w:t>
      </w:r>
      <w:r w:rsidR="00AF78C3">
        <w:rPr>
          <w:sz w:val="28"/>
          <w:lang w:val="uk-UA"/>
        </w:rPr>
        <w:t xml:space="preserve"> старостинського округу</w:t>
      </w:r>
      <w:r w:rsidR="006E2E06">
        <w:rPr>
          <w:sz w:val="28"/>
          <w:lang w:val="uk-UA"/>
        </w:rPr>
        <w:t>.</w:t>
      </w:r>
      <w:r w:rsidR="00AF78C3">
        <w:rPr>
          <w:sz w:val="28"/>
          <w:lang w:val="uk-UA"/>
        </w:rPr>
        <w:t xml:space="preserve"> </w:t>
      </w:r>
    </w:p>
    <w:p w14:paraId="1B66D781" w14:textId="77777777" w:rsidR="0002595B" w:rsidRPr="00745807" w:rsidRDefault="0002595B" w:rsidP="00DB6A2C">
      <w:pPr>
        <w:jc w:val="both"/>
        <w:rPr>
          <w:sz w:val="10"/>
          <w:szCs w:val="10"/>
          <w:lang w:val="uk-UA"/>
        </w:rPr>
      </w:pPr>
    </w:p>
    <w:p w14:paraId="53661E51" w14:textId="7563D4AC" w:rsidR="00792018" w:rsidRDefault="0002595B" w:rsidP="00DB6A2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A57F9A">
        <w:rPr>
          <w:sz w:val="28"/>
          <w:lang w:val="uk-UA"/>
        </w:rPr>
        <w:t xml:space="preserve">Контроль за виконанням </w:t>
      </w:r>
      <w:r w:rsidR="00724C66">
        <w:rPr>
          <w:sz w:val="28"/>
          <w:lang w:val="uk-UA"/>
        </w:rPr>
        <w:t>цього</w:t>
      </w:r>
      <w:r w:rsidR="00A57F9A">
        <w:rPr>
          <w:sz w:val="28"/>
          <w:lang w:val="uk-UA"/>
        </w:rPr>
        <w:t xml:space="preserve"> рішення </w:t>
      </w:r>
      <w:r w:rsidR="00CF4B4D">
        <w:rPr>
          <w:sz w:val="28"/>
          <w:lang w:val="uk-UA"/>
        </w:rPr>
        <w:t>залишаю за собою.</w:t>
      </w:r>
    </w:p>
    <w:p w14:paraId="0FA5FAF2" w14:textId="77777777" w:rsidR="00AC007C" w:rsidRDefault="00AC007C" w:rsidP="00BA66D8">
      <w:pPr>
        <w:jc w:val="both"/>
        <w:rPr>
          <w:sz w:val="28"/>
          <w:lang w:val="uk-UA"/>
        </w:rPr>
      </w:pPr>
    </w:p>
    <w:p w14:paraId="6D98D081" w14:textId="77777777" w:rsidR="000954CC" w:rsidRDefault="000954CC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11456F31" w14:textId="77777777" w:rsidR="005248F6" w:rsidRPr="005248F6" w:rsidRDefault="005248F6" w:rsidP="005248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48F6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14:paraId="2FC7768E" w14:textId="77777777" w:rsidR="005248F6" w:rsidRPr="005248F6" w:rsidRDefault="005248F6" w:rsidP="005248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5248F6">
        <w:rPr>
          <w:rFonts w:ascii="Times New Roman" w:hAnsi="Times New Roman" w:cs="Times New Roman"/>
          <w:sz w:val="28"/>
          <w:szCs w:val="28"/>
          <w:lang w:val="uk-UA"/>
        </w:rPr>
        <w:t>виконуючий обов’язки селищного голови                                      Олег ЖИРУН</w:t>
      </w:r>
    </w:p>
    <w:p w14:paraId="5136CC14" w14:textId="7D7EFD8C" w:rsidR="0082586B" w:rsidRDefault="0082586B" w:rsidP="00792018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2586B" w:rsidSect="00F5388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9E825" w14:textId="77777777" w:rsidR="008D3C01" w:rsidRDefault="008D3C01" w:rsidP="00E94225">
      <w:r>
        <w:separator/>
      </w:r>
    </w:p>
  </w:endnote>
  <w:endnote w:type="continuationSeparator" w:id="0">
    <w:p w14:paraId="2EF18DB7" w14:textId="77777777" w:rsidR="008D3C01" w:rsidRDefault="008D3C01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EFEE1" w14:textId="77777777" w:rsidR="008D3C01" w:rsidRDefault="008D3C01" w:rsidP="00E94225">
      <w:r>
        <w:separator/>
      </w:r>
    </w:p>
  </w:footnote>
  <w:footnote w:type="continuationSeparator" w:id="0">
    <w:p w14:paraId="1787CA9B" w14:textId="77777777" w:rsidR="008D3C01" w:rsidRDefault="008D3C01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8B"/>
    <w:rsid w:val="00017934"/>
    <w:rsid w:val="00022B20"/>
    <w:rsid w:val="0002595B"/>
    <w:rsid w:val="000617C0"/>
    <w:rsid w:val="000954CC"/>
    <w:rsid w:val="000F6740"/>
    <w:rsid w:val="0011071B"/>
    <w:rsid w:val="001208D5"/>
    <w:rsid w:val="0012370E"/>
    <w:rsid w:val="00132B54"/>
    <w:rsid w:val="00150A4A"/>
    <w:rsid w:val="00162DF1"/>
    <w:rsid w:val="001825DF"/>
    <w:rsid w:val="001D01D5"/>
    <w:rsid w:val="001F0A1B"/>
    <w:rsid w:val="00202640"/>
    <w:rsid w:val="002032FC"/>
    <w:rsid w:val="002274C3"/>
    <w:rsid w:val="00236B4F"/>
    <w:rsid w:val="00272605"/>
    <w:rsid w:val="00281C0A"/>
    <w:rsid w:val="002823FB"/>
    <w:rsid w:val="002A00BD"/>
    <w:rsid w:val="002A4491"/>
    <w:rsid w:val="002B3ECF"/>
    <w:rsid w:val="002D3038"/>
    <w:rsid w:val="002D4E64"/>
    <w:rsid w:val="002F0307"/>
    <w:rsid w:val="002F0361"/>
    <w:rsid w:val="002F4970"/>
    <w:rsid w:val="00304477"/>
    <w:rsid w:val="0030790F"/>
    <w:rsid w:val="0032063D"/>
    <w:rsid w:val="00320667"/>
    <w:rsid w:val="00327337"/>
    <w:rsid w:val="00335AB9"/>
    <w:rsid w:val="00336C9B"/>
    <w:rsid w:val="00355974"/>
    <w:rsid w:val="0035672C"/>
    <w:rsid w:val="00387A08"/>
    <w:rsid w:val="00393C85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36710"/>
    <w:rsid w:val="00445765"/>
    <w:rsid w:val="0045161B"/>
    <w:rsid w:val="00461455"/>
    <w:rsid w:val="00477990"/>
    <w:rsid w:val="004C632B"/>
    <w:rsid w:val="004D5239"/>
    <w:rsid w:val="004E09A3"/>
    <w:rsid w:val="005248F6"/>
    <w:rsid w:val="00541DD3"/>
    <w:rsid w:val="00551843"/>
    <w:rsid w:val="0058159E"/>
    <w:rsid w:val="005824CA"/>
    <w:rsid w:val="00583FDB"/>
    <w:rsid w:val="0059765B"/>
    <w:rsid w:val="005D7E82"/>
    <w:rsid w:val="00603846"/>
    <w:rsid w:val="00607A3E"/>
    <w:rsid w:val="006170F0"/>
    <w:rsid w:val="00650A7E"/>
    <w:rsid w:val="00661026"/>
    <w:rsid w:val="006625F3"/>
    <w:rsid w:val="00692979"/>
    <w:rsid w:val="006B0C5C"/>
    <w:rsid w:val="006C75A6"/>
    <w:rsid w:val="006E2E06"/>
    <w:rsid w:val="006E705F"/>
    <w:rsid w:val="007109C3"/>
    <w:rsid w:val="00724C66"/>
    <w:rsid w:val="007313D5"/>
    <w:rsid w:val="00744B3A"/>
    <w:rsid w:val="00745807"/>
    <w:rsid w:val="00746915"/>
    <w:rsid w:val="00785B37"/>
    <w:rsid w:val="00792018"/>
    <w:rsid w:val="007B11C6"/>
    <w:rsid w:val="007B6339"/>
    <w:rsid w:val="007C36F8"/>
    <w:rsid w:val="007D2B64"/>
    <w:rsid w:val="007D72D3"/>
    <w:rsid w:val="00810D1D"/>
    <w:rsid w:val="0082586B"/>
    <w:rsid w:val="0084538D"/>
    <w:rsid w:val="00875807"/>
    <w:rsid w:val="008D3C01"/>
    <w:rsid w:val="00904B7D"/>
    <w:rsid w:val="00906FF9"/>
    <w:rsid w:val="00932688"/>
    <w:rsid w:val="00952CC7"/>
    <w:rsid w:val="00953CCB"/>
    <w:rsid w:val="009614AE"/>
    <w:rsid w:val="00961C76"/>
    <w:rsid w:val="00962EC6"/>
    <w:rsid w:val="00964DAB"/>
    <w:rsid w:val="00975DEB"/>
    <w:rsid w:val="009C5308"/>
    <w:rsid w:val="00A11512"/>
    <w:rsid w:val="00A17D1B"/>
    <w:rsid w:val="00A35504"/>
    <w:rsid w:val="00A57F9A"/>
    <w:rsid w:val="00A7000D"/>
    <w:rsid w:val="00A70F88"/>
    <w:rsid w:val="00A74B84"/>
    <w:rsid w:val="00A77A26"/>
    <w:rsid w:val="00A8430A"/>
    <w:rsid w:val="00AA447E"/>
    <w:rsid w:val="00AC007C"/>
    <w:rsid w:val="00AC296A"/>
    <w:rsid w:val="00AD4577"/>
    <w:rsid w:val="00AE3292"/>
    <w:rsid w:val="00AE4269"/>
    <w:rsid w:val="00AF78C3"/>
    <w:rsid w:val="00B01AB2"/>
    <w:rsid w:val="00B10C7D"/>
    <w:rsid w:val="00B14E00"/>
    <w:rsid w:val="00B37F0C"/>
    <w:rsid w:val="00B41DF0"/>
    <w:rsid w:val="00B425FA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20EB2"/>
    <w:rsid w:val="00C349E3"/>
    <w:rsid w:val="00C369D0"/>
    <w:rsid w:val="00C614EF"/>
    <w:rsid w:val="00C65CB6"/>
    <w:rsid w:val="00C77848"/>
    <w:rsid w:val="00C8273E"/>
    <w:rsid w:val="00CB1A77"/>
    <w:rsid w:val="00CC4E46"/>
    <w:rsid w:val="00CD321F"/>
    <w:rsid w:val="00CD3E2C"/>
    <w:rsid w:val="00CE243B"/>
    <w:rsid w:val="00CE7E92"/>
    <w:rsid w:val="00CF4B4D"/>
    <w:rsid w:val="00D20056"/>
    <w:rsid w:val="00D27CB4"/>
    <w:rsid w:val="00D31F8F"/>
    <w:rsid w:val="00D321EC"/>
    <w:rsid w:val="00D566F6"/>
    <w:rsid w:val="00D56CE7"/>
    <w:rsid w:val="00D83D0D"/>
    <w:rsid w:val="00DA2418"/>
    <w:rsid w:val="00DA3AC4"/>
    <w:rsid w:val="00DB1DB6"/>
    <w:rsid w:val="00DB2081"/>
    <w:rsid w:val="00DB4E11"/>
    <w:rsid w:val="00DB6A2C"/>
    <w:rsid w:val="00DC3A6E"/>
    <w:rsid w:val="00DC71CB"/>
    <w:rsid w:val="00DD2BAC"/>
    <w:rsid w:val="00DE09FE"/>
    <w:rsid w:val="00DE0DE2"/>
    <w:rsid w:val="00DE7E92"/>
    <w:rsid w:val="00E2284A"/>
    <w:rsid w:val="00E37F5B"/>
    <w:rsid w:val="00E60197"/>
    <w:rsid w:val="00E6711B"/>
    <w:rsid w:val="00E71078"/>
    <w:rsid w:val="00E743CF"/>
    <w:rsid w:val="00E802A6"/>
    <w:rsid w:val="00E94225"/>
    <w:rsid w:val="00EA4F6F"/>
    <w:rsid w:val="00EC0385"/>
    <w:rsid w:val="00EC14B8"/>
    <w:rsid w:val="00EF0912"/>
    <w:rsid w:val="00F10E30"/>
    <w:rsid w:val="00F24C10"/>
    <w:rsid w:val="00F3798B"/>
    <w:rsid w:val="00F47BE7"/>
    <w:rsid w:val="00F5388A"/>
    <w:rsid w:val="00F56D08"/>
    <w:rsid w:val="00F71B3B"/>
    <w:rsid w:val="00F827D7"/>
    <w:rsid w:val="00F82874"/>
    <w:rsid w:val="00FA792D"/>
    <w:rsid w:val="00FA7EA9"/>
    <w:rsid w:val="00FB0FE2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BAF0D"/>
  <w15:docId w15:val="{C2DA4F8D-CD2D-4C0F-9223-C0DAF9E2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605FB-FFD9-4BF7-8096-2AB4700A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</cp:revision>
  <cp:lastPrinted>2025-01-10T12:24:00Z</cp:lastPrinted>
  <dcterms:created xsi:type="dcterms:W3CDTF">2025-01-07T13:41:00Z</dcterms:created>
  <dcterms:modified xsi:type="dcterms:W3CDTF">2025-01-10T12:25:00Z</dcterms:modified>
</cp:coreProperties>
</file>